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9838" w14:textId="0C3D953E" w:rsidR="001E65CA" w:rsidRPr="007F4D1B" w:rsidRDefault="003B1612" w:rsidP="001E65CA">
      <w:pPr>
        <w:rPr>
          <w:rFonts w:cs="Arial"/>
          <w:b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2BEE9E2D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8F43C1">
                              <w:rPr>
                                <w:rFonts w:cs="Arial"/>
                              </w:rPr>
                              <w:t>6. 1. 2023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2BEE9E2D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8F43C1">
                        <w:rPr>
                          <w:rFonts w:cs="Arial"/>
                        </w:rPr>
                        <w:t>6. 1. 2023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tel: (+420) 737 134 </w:t>
                      </w: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878</w:t>
                      </w:r>
                      <w:bookmarkStart w:id="1" w:name="_GoBack"/>
                      <w:bookmarkEnd w:id="1"/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CA" w:rsidRPr="007F4D1B">
        <w:rPr>
          <w:rFonts w:cs="Arial"/>
          <w:b/>
        </w:rPr>
        <w:t xml:space="preserve">Rok 2022 ve VIDA! </w:t>
      </w:r>
      <w:proofErr w:type="gramStart"/>
      <w:r w:rsidR="008F43C1">
        <w:rPr>
          <w:rFonts w:cs="Arial"/>
          <w:b/>
        </w:rPr>
        <w:t>s</w:t>
      </w:r>
      <w:r w:rsidR="008F43C1" w:rsidRPr="007F4D1B">
        <w:rPr>
          <w:rFonts w:cs="Arial"/>
          <w:b/>
        </w:rPr>
        <w:t>cience</w:t>
      </w:r>
      <w:proofErr w:type="gramEnd"/>
      <w:r w:rsidR="001E65CA" w:rsidRPr="007F4D1B">
        <w:rPr>
          <w:rFonts w:cs="Arial"/>
          <w:b/>
        </w:rPr>
        <w:t xml:space="preserve"> centru</w:t>
      </w:r>
    </w:p>
    <w:p w14:paraId="72925CB4" w14:textId="77777777" w:rsidR="001E65CA" w:rsidRDefault="001E65CA" w:rsidP="001E65CA">
      <w:pPr>
        <w:rPr>
          <w:rFonts w:cs="Arial"/>
        </w:rPr>
      </w:pPr>
    </w:p>
    <w:p w14:paraId="73FB66B7" w14:textId="77777777" w:rsidR="001E65CA" w:rsidRPr="00ED6266" w:rsidRDefault="001E65CA" w:rsidP="001E65CA">
      <w:pPr>
        <w:pStyle w:val="Normlnweb"/>
        <w:spacing w:before="0" w:after="0" w:line="300" w:lineRule="exact"/>
        <w:rPr>
          <w:rFonts w:ascii="Arial" w:hAnsi="Arial" w:cs="Arial"/>
          <w:i/>
          <w:sz w:val="22"/>
          <w:szCs w:val="22"/>
        </w:rPr>
      </w:pPr>
      <w:r w:rsidRPr="007F4D1B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7F4D1B">
        <w:rPr>
          <w:rFonts w:ascii="Arial" w:hAnsi="Arial" w:cs="Arial"/>
          <w:sz w:val="22"/>
          <w:szCs w:val="22"/>
        </w:rPr>
        <w:t>covidových</w:t>
      </w:r>
      <w:proofErr w:type="spellEnd"/>
      <w:r w:rsidRPr="007F4D1B">
        <w:rPr>
          <w:rFonts w:ascii="Arial" w:hAnsi="Arial" w:cs="Arial"/>
          <w:sz w:val="22"/>
          <w:szCs w:val="22"/>
        </w:rPr>
        <w:t xml:space="preserve"> letech byl rok 2022 ve VIDA! </w:t>
      </w:r>
      <w:proofErr w:type="gramStart"/>
      <w:r w:rsidRPr="007F4D1B">
        <w:rPr>
          <w:rFonts w:ascii="Arial" w:hAnsi="Arial" w:cs="Arial"/>
          <w:sz w:val="22"/>
          <w:szCs w:val="22"/>
        </w:rPr>
        <w:t>opět</w:t>
      </w:r>
      <w:proofErr w:type="gramEnd"/>
      <w:r w:rsidRPr="007F4D1B">
        <w:rPr>
          <w:rFonts w:ascii="Arial" w:hAnsi="Arial" w:cs="Arial"/>
          <w:sz w:val="22"/>
          <w:szCs w:val="22"/>
        </w:rPr>
        <w:t xml:space="preserve"> plný aktivit, vědeckých programů a návštěvníků. Do zábavního vědeckého parku VIDA! </w:t>
      </w:r>
      <w:proofErr w:type="gramStart"/>
      <w:r w:rsidRPr="007F4D1B">
        <w:rPr>
          <w:rFonts w:ascii="Arial" w:hAnsi="Arial" w:cs="Arial"/>
          <w:sz w:val="22"/>
          <w:szCs w:val="22"/>
        </w:rPr>
        <w:t>zavítalo</w:t>
      </w:r>
      <w:proofErr w:type="gramEnd"/>
      <w:r w:rsidRPr="007F4D1B">
        <w:rPr>
          <w:rFonts w:ascii="Arial" w:hAnsi="Arial" w:cs="Arial"/>
          <w:sz w:val="22"/>
          <w:szCs w:val="22"/>
        </w:rPr>
        <w:t xml:space="preserve"> v roce 2022 </w:t>
      </w:r>
      <w:r w:rsidRPr="007F4D1B">
        <w:rPr>
          <w:rFonts w:ascii="Arial" w:hAnsi="Arial" w:cs="Arial"/>
          <w:bCs/>
          <w:sz w:val="22"/>
          <w:szCs w:val="22"/>
        </w:rPr>
        <w:t xml:space="preserve">přes 180 tisíc návštěvníků. A dalších 50 tisíc se s VIDA! </w:t>
      </w:r>
      <w:proofErr w:type="gramStart"/>
      <w:r w:rsidRPr="007F4D1B">
        <w:rPr>
          <w:rFonts w:ascii="Arial" w:hAnsi="Arial" w:cs="Arial"/>
          <w:bCs/>
          <w:sz w:val="22"/>
          <w:szCs w:val="22"/>
        </w:rPr>
        <w:t>potkalo</w:t>
      </w:r>
      <w:proofErr w:type="gramEnd"/>
      <w:r w:rsidRPr="007F4D1B">
        <w:rPr>
          <w:rFonts w:ascii="Arial" w:hAnsi="Arial" w:cs="Arial"/>
          <w:bCs/>
          <w:sz w:val="22"/>
          <w:szCs w:val="22"/>
        </w:rPr>
        <w:t xml:space="preserve"> na různých akcích mimo domovské sídlo. </w:t>
      </w:r>
      <w:r w:rsidRPr="00ED6266">
        <w:rPr>
          <w:rFonts w:ascii="Arial" w:hAnsi="Arial" w:cs="Arial"/>
          <w:i/>
          <w:sz w:val="22"/>
          <w:szCs w:val="22"/>
        </w:rPr>
        <w:t xml:space="preserve">„Jsme rádi za přízeň všech, kteří za námi po </w:t>
      </w:r>
      <w:proofErr w:type="spellStart"/>
      <w:r w:rsidRPr="00ED6266">
        <w:rPr>
          <w:rFonts w:ascii="Arial" w:hAnsi="Arial" w:cs="Arial"/>
          <w:i/>
          <w:sz w:val="22"/>
          <w:szCs w:val="22"/>
        </w:rPr>
        <w:t>Covidu</w:t>
      </w:r>
      <w:proofErr w:type="spellEnd"/>
      <w:r w:rsidRPr="00ED6266">
        <w:rPr>
          <w:rFonts w:ascii="Arial" w:hAnsi="Arial" w:cs="Arial"/>
          <w:i/>
          <w:sz w:val="22"/>
          <w:szCs w:val="22"/>
        </w:rPr>
        <w:t xml:space="preserve"> dorazili, je krásné opět vidět plnou expozici nadšených a objevujících návštěvníků. Věřím, že se situace se zavíráním již nebude opakovat a brány našeho úžasného centra budou stále otevřené“,</w:t>
      </w:r>
      <w:r w:rsidRPr="00ED6266">
        <w:rPr>
          <w:rFonts w:ascii="Arial" w:hAnsi="Arial" w:cs="Arial"/>
          <w:sz w:val="22"/>
          <w:szCs w:val="22"/>
        </w:rPr>
        <w:t xml:space="preserve"> </w:t>
      </w:r>
      <w:r w:rsidRPr="00ED6266">
        <w:rPr>
          <w:rFonts w:ascii="Arial" w:hAnsi="Arial" w:cs="Arial"/>
          <w:bCs/>
          <w:sz w:val="22"/>
          <w:szCs w:val="22"/>
        </w:rPr>
        <w:t xml:space="preserve">popřál VIDA! </w:t>
      </w:r>
      <w:proofErr w:type="gramStart"/>
      <w:r w:rsidRPr="00ED6266">
        <w:rPr>
          <w:rFonts w:ascii="Arial" w:hAnsi="Arial" w:cs="Arial"/>
          <w:bCs/>
          <w:sz w:val="22"/>
          <w:szCs w:val="22"/>
        </w:rPr>
        <w:t>ředitel</w:t>
      </w:r>
      <w:proofErr w:type="gramEnd"/>
      <w:r w:rsidRPr="00ED62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Lukáš </w:t>
      </w:r>
      <w:r w:rsidRPr="00ED6266">
        <w:rPr>
          <w:rFonts w:ascii="Arial" w:hAnsi="Arial" w:cs="Arial"/>
          <w:bCs/>
          <w:sz w:val="22"/>
          <w:szCs w:val="22"/>
        </w:rPr>
        <w:t>Richter.</w:t>
      </w:r>
      <w:r w:rsidRPr="00ED6266">
        <w:rPr>
          <w:rFonts w:ascii="Arial" w:hAnsi="Arial" w:cs="Arial"/>
          <w:i/>
          <w:sz w:val="22"/>
          <w:szCs w:val="22"/>
        </w:rPr>
        <w:t xml:space="preserve"> </w:t>
      </w:r>
    </w:p>
    <w:p w14:paraId="0EA0681B" w14:textId="77777777" w:rsidR="001E65CA" w:rsidRDefault="001E65CA" w:rsidP="001E65CA">
      <w:pPr>
        <w:rPr>
          <w:rFonts w:cs="Arial"/>
          <w:bCs/>
        </w:rPr>
      </w:pPr>
    </w:p>
    <w:p w14:paraId="3AC67D65" w14:textId="61C34971" w:rsidR="001E65CA" w:rsidRDefault="001E65CA" w:rsidP="001E65CA">
      <w:pPr>
        <w:rPr>
          <w:rFonts w:cs="Arial"/>
          <w:bCs/>
        </w:rPr>
      </w:pPr>
      <w:r>
        <w:rPr>
          <w:rFonts w:cs="Arial"/>
          <w:bCs/>
        </w:rPr>
        <w:t>Realizovali jsme hodně akcí</w:t>
      </w:r>
      <w:r w:rsidR="00EE229B">
        <w:rPr>
          <w:rFonts w:cs="Arial"/>
          <w:bCs/>
        </w:rPr>
        <w:t>,</w:t>
      </w:r>
      <w:r>
        <w:rPr>
          <w:rFonts w:cs="Arial"/>
          <w:bCs/>
        </w:rPr>
        <w:t xml:space="preserve"> například festival kutilství </w:t>
      </w:r>
      <w:proofErr w:type="spellStart"/>
      <w:r>
        <w:rPr>
          <w:rFonts w:cs="Arial"/>
          <w:bCs/>
        </w:rPr>
        <w:t>Bastlfest</w:t>
      </w:r>
      <w:proofErr w:type="spellEnd"/>
      <w:r>
        <w:rPr>
          <w:rFonts w:cs="Arial"/>
          <w:bCs/>
        </w:rPr>
        <w:t>, novou expoziční hru Mise do oblak a rozšířili jsme naší expozici o dva nové exponáty – větrný tunel a záchranka. „</w:t>
      </w:r>
      <w:r>
        <w:rPr>
          <w:rFonts w:cs="Arial"/>
          <w:bCs/>
          <w:i/>
        </w:rPr>
        <w:t>Vzniklo</w:t>
      </w:r>
      <w:r w:rsidRPr="0085375F">
        <w:rPr>
          <w:rFonts w:cs="Arial"/>
          <w:bCs/>
          <w:i/>
        </w:rPr>
        <w:t xml:space="preserve"> nové vědeck</w:t>
      </w:r>
      <w:r w:rsidR="00EE229B">
        <w:rPr>
          <w:rFonts w:cs="Arial"/>
          <w:bCs/>
          <w:i/>
        </w:rPr>
        <w:t>é představení o létání Aero</w:t>
      </w:r>
      <w:r w:rsidRPr="0085375F">
        <w:rPr>
          <w:rFonts w:cs="Arial"/>
          <w:bCs/>
          <w:i/>
        </w:rPr>
        <w:t xml:space="preserve">. Odvysílali jsme 3D film Na křídlech ptáků a od prosince </w:t>
      </w:r>
      <w:r w:rsidR="00F57929">
        <w:rPr>
          <w:rFonts w:cs="Arial"/>
          <w:bCs/>
          <w:i/>
        </w:rPr>
        <w:t>máme na programu</w:t>
      </w:r>
      <w:r w:rsidRPr="0085375F">
        <w:rPr>
          <w:rFonts w:cs="Arial"/>
          <w:bCs/>
          <w:i/>
        </w:rPr>
        <w:t xml:space="preserve"> n</w:t>
      </w:r>
      <w:r w:rsidR="002769B9">
        <w:rPr>
          <w:rFonts w:cs="Arial"/>
          <w:bCs/>
          <w:i/>
        </w:rPr>
        <w:t>ové</w:t>
      </w:r>
      <w:r w:rsidRPr="0085375F">
        <w:rPr>
          <w:rFonts w:cs="Arial"/>
          <w:bCs/>
          <w:i/>
        </w:rPr>
        <w:t xml:space="preserve"> film</w:t>
      </w:r>
      <w:r w:rsidR="002769B9">
        <w:rPr>
          <w:rFonts w:cs="Arial"/>
          <w:bCs/>
          <w:i/>
        </w:rPr>
        <w:t>y</w:t>
      </w:r>
      <w:r w:rsidRPr="0085375F">
        <w:rPr>
          <w:rFonts w:cs="Arial"/>
          <w:bCs/>
          <w:i/>
        </w:rPr>
        <w:t xml:space="preserve"> Poslední útes a </w:t>
      </w:r>
      <w:proofErr w:type="spellStart"/>
      <w:r w:rsidRPr="0085375F">
        <w:rPr>
          <w:rFonts w:cs="Arial"/>
          <w:bCs/>
          <w:i/>
        </w:rPr>
        <w:t>Pidiobři</w:t>
      </w:r>
      <w:proofErr w:type="spellEnd"/>
      <w:r>
        <w:rPr>
          <w:rFonts w:cs="Arial"/>
          <w:bCs/>
        </w:rPr>
        <w:t>,“ přiblížil aktivity ředitel VIDA!</w:t>
      </w:r>
    </w:p>
    <w:p w14:paraId="6BC55E43" w14:textId="77777777" w:rsidR="001E65CA" w:rsidRDefault="001E65CA" w:rsidP="001E65CA">
      <w:pPr>
        <w:rPr>
          <w:rFonts w:cs="Arial"/>
          <w:bCs/>
        </w:rPr>
      </w:pPr>
    </w:p>
    <w:p w14:paraId="0DBE10A0" w14:textId="1BE566D8" w:rsidR="001E65CA" w:rsidRDefault="001E65CA" w:rsidP="001E65CA">
      <w:pPr>
        <w:rPr>
          <w:rFonts w:cs="Arial"/>
          <w:bCs/>
        </w:rPr>
      </w:pPr>
      <w:r>
        <w:rPr>
          <w:rFonts w:cs="Arial"/>
          <w:bCs/>
        </w:rPr>
        <w:t>„</w:t>
      </w:r>
      <w:r w:rsidRPr="00AF4465">
        <w:rPr>
          <w:rFonts w:cs="Arial"/>
          <w:bCs/>
          <w:i/>
        </w:rPr>
        <w:t xml:space="preserve">Zapojili jsme se speciálním programem do oslav výročí Gregora Johanna Mendela. Pro návštěvníky </w:t>
      </w:r>
      <w:r w:rsidR="002769B9">
        <w:rPr>
          <w:rFonts w:cs="Arial"/>
          <w:bCs/>
          <w:i/>
        </w:rPr>
        <w:t xml:space="preserve">ve </w:t>
      </w:r>
      <w:r w:rsidRPr="00AF4465">
        <w:rPr>
          <w:rFonts w:cs="Arial"/>
          <w:bCs/>
          <w:i/>
        </w:rPr>
        <w:t>věk</w:t>
      </w:r>
      <w:r w:rsidR="00EE229B">
        <w:rPr>
          <w:rFonts w:cs="Arial"/>
          <w:bCs/>
          <w:i/>
        </w:rPr>
        <w:t>u</w:t>
      </w:r>
      <w:r w:rsidRPr="00AF4465">
        <w:rPr>
          <w:rFonts w:cs="Arial"/>
          <w:bCs/>
          <w:i/>
        </w:rPr>
        <w:t xml:space="preserve"> 18+ realizovali 6 akcí VIDA! </w:t>
      </w:r>
      <w:proofErr w:type="spellStart"/>
      <w:r w:rsidRPr="00AF4465">
        <w:rPr>
          <w:rFonts w:cs="Arial"/>
          <w:bCs/>
          <w:i/>
        </w:rPr>
        <w:t>After</w:t>
      </w:r>
      <w:proofErr w:type="spellEnd"/>
      <w:r w:rsidRPr="00AF4465">
        <w:rPr>
          <w:rFonts w:cs="Arial"/>
          <w:bCs/>
          <w:i/>
        </w:rPr>
        <w:t xml:space="preserve"> </w:t>
      </w:r>
      <w:proofErr w:type="spellStart"/>
      <w:r w:rsidRPr="00AF4465">
        <w:rPr>
          <w:rFonts w:cs="Arial"/>
          <w:bCs/>
          <w:i/>
        </w:rPr>
        <w:t>Dark</w:t>
      </w:r>
      <w:proofErr w:type="spellEnd"/>
      <w:r w:rsidRPr="00AF4465">
        <w:rPr>
          <w:rFonts w:cs="Arial"/>
          <w:bCs/>
          <w:i/>
        </w:rPr>
        <w:t xml:space="preserve">. Až do ledna 2023 je u nás výstava Tady bydlí </w:t>
      </w:r>
      <w:proofErr w:type="spellStart"/>
      <w:r w:rsidRPr="00AF4465">
        <w:rPr>
          <w:rFonts w:cs="Arial"/>
          <w:bCs/>
          <w:i/>
        </w:rPr>
        <w:t>Akčňákovi</w:t>
      </w:r>
      <w:proofErr w:type="spellEnd"/>
      <w:r w:rsidRPr="00AF4465">
        <w:rPr>
          <w:rFonts w:cs="Arial"/>
          <w:bCs/>
          <w:i/>
        </w:rPr>
        <w:t xml:space="preserve">. Za rok 2022 naše </w:t>
      </w:r>
      <w:r>
        <w:rPr>
          <w:rFonts w:cs="Arial"/>
          <w:bCs/>
          <w:i/>
        </w:rPr>
        <w:t xml:space="preserve">školní </w:t>
      </w:r>
      <w:r w:rsidRPr="00AF4465">
        <w:rPr>
          <w:rFonts w:cs="Arial"/>
          <w:bCs/>
          <w:i/>
        </w:rPr>
        <w:t xml:space="preserve">programy vidělo skoro 17 000 žáků a našim Divadlem vědy prošlo víc jak 55 000 návštěvníků. V laboratorních dílnách proběhly během prosince speciální dílny s názvem Šťastné a voskové, které si vyzkoušelo 207 dětí. Během vánočních prázdnin si ve VIDA! </w:t>
      </w:r>
      <w:proofErr w:type="gramStart"/>
      <w:r w:rsidRPr="00AF4465">
        <w:rPr>
          <w:rFonts w:cs="Arial"/>
          <w:bCs/>
          <w:i/>
        </w:rPr>
        <w:t>našlo</w:t>
      </w:r>
      <w:proofErr w:type="gramEnd"/>
      <w:r w:rsidRPr="00AF4465">
        <w:rPr>
          <w:rFonts w:cs="Arial"/>
          <w:bCs/>
          <w:i/>
        </w:rPr>
        <w:t xml:space="preserve"> </w:t>
      </w:r>
      <w:r w:rsidR="00F57929">
        <w:rPr>
          <w:rFonts w:cs="Arial"/>
          <w:bCs/>
          <w:i/>
        </w:rPr>
        <w:t xml:space="preserve">chytrou </w:t>
      </w:r>
      <w:r w:rsidRPr="00AF4465">
        <w:rPr>
          <w:rFonts w:cs="Arial"/>
          <w:bCs/>
          <w:i/>
        </w:rPr>
        <w:t>zábavu přes 3000 návštěvníků</w:t>
      </w:r>
      <w:r>
        <w:rPr>
          <w:rFonts w:cs="Arial"/>
          <w:bCs/>
        </w:rPr>
        <w:t xml:space="preserve">,“ doplnila výčet aktivit Kateřina Opluštilová, manažerka programu. </w:t>
      </w:r>
    </w:p>
    <w:p w14:paraId="4F908D56" w14:textId="77777777" w:rsidR="001E65CA" w:rsidRDefault="001E65CA" w:rsidP="001E65CA">
      <w:pPr>
        <w:rPr>
          <w:rFonts w:cs="Arial"/>
          <w:bCs/>
        </w:rPr>
      </w:pPr>
    </w:p>
    <w:p w14:paraId="778AF375" w14:textId="75F2D6F1" w:rsidR="001E65CA" w:rsidRDefault="001E65CA" w:rsidP="001E65CA">
      <w:pPr>
        <w:rPr>
          <w:rFonts w:cs="Arial"/>
          <w:bCs/>
        </w:rPr>
      </w:pPr>
      <w:r w:rsidRPr="00214DF7">
        <w:rPr>
          <w:rFonts w:cs="Arial"/>
          <w:bCs/>
        </w:rPr>
        <w:t>Pro školy ze vzdálenějších koutů republiky jsme zrealizovali i několik desítek online programů, při kterých mohli žáci sledovat pokusy v živém přenosu z našeho studia</w:t>
      </w:r>
      <w:r>
        <w:rPr>
          <w:rFonts w:cs="Arial"/>
          <w:bCs/>
        </w:rPr>
        <w:t>. V</w:t>
      </w:r>
      <w:r w:rsidR="00EE229B">
        <w:rPr>
          <w:rFonts w:cs="Arial"/>
          <w:bCs/>
        </w:rPr>
        <w:t> roce 2022 jsme uvedli novinku –</w:t>
      </w:r>
      <w:r>
        <w:rPr>
          <w:rFonts w:cs="Arial"/>
          <w:bCs/>
        </w:rPr>
        <w:t xml:space="preserve"> týden</w:t>
      </w:r>
      <w:r w:rsidRPr="009E12D0">
        <w:rPr>
          <w:rFonts w:cs="Arial"/>
          <w:bCs/>
        </w:rPr>
        <w:t xml:space="preserve"> pro střední školy s názvem Inovátor, který zopakujeme i v roce 2023</w:t>
      </w:r>
      <w:r>
        <w:rPr>
          <w:rFonts w:cs="Arial"/>
          <w:bCs/>
        </w:rPr>
        <w:t xml:space="preserve">. A pracovali jsme na novém představení pro nejmenší návštěvníky, které běží od ledna. </w:t>
      </w:r>
    </w:p>
    <w:p w14:paraId="28AAB9D4" w14:textId="77777777" w:rsidR="001E65CA" w:rsidRDefault="001E65CA" w:rsidP="001E65CA">
      <w:pPr>
        <w:rPr>
          <w:rFonts w:cs="Arial"/>
          <w:bCs/>
        </w:rPr>
      </w:pPr>
    </w:p>
    <w:p w14:paraId="38A7CA44" w14:textId="7038EB5E" w:rsidR="001E65CA" w:rsidRDefault="001E65CA" w:rsidP="001E65CA">
      <w:pPr>
        <w:rPr>
          <w:rFonts w:cs="Arial"/>
        </w:rPr>
      </w:pPr>
      <w:r>
        <w:rPr>
          <w:rFonts w:cs="Arial"/>
          <w:bCs/>
        </w:rPr>
        <w:t xml:space="preserve">V lednu budeme představení Oskar a 3D bratři dávat i odpoledne pro rodiče s dětmi z prvních a druhých tříd, nebo předškoláky. </w:t>
      </w:r>
      <w:r w:rsidRPr="00B769A6">
        <w:rPr>
          <w:rFonts w:cs="Arial"/>
        </w:rPr>
        <w:t>„</w:t>
      </w:r>
      <w:r>
        <w:rPr>
          <w:rFonts w:cs="Arial"/>
          <w:i/>
        </w:rPr>
        <w:t>Tématem nového představení s pokusy</w:t>
      </w:r>
      <w:r w:rsidRPr="00B769A6">
        <w:rPr>
          <w:rFonts w:cs="Arial"/>
          <w:i/>
        </w:rPr>
        <w:t xml:space="preserve"> </w:t>
      </w:r>
      <w:r>
        <w:rPr>
          <w:rFonts w:cs="Arial"/>
          <w:i/>
        </w:rPr>
        <w:t>Oskar a 3</w:t>
      </w:r>
      <w:r w:rsidR="002769B9">
        <w:rPr>
          <w:rFonts w:cs="Arial"/>
          <w:i/>
        </w:rPr>
        <w:t>D bratři</w:t>
      </w:r>
      <w:r>
        <w:rPr>
          <w:rFonts w:cs="Arial"/>
          <w:i/>
        </w:rPr>
        <w:t xml:space="preserve"> je digitální svět a výhody reálných vztahů. Chceme dětem přiblížit, jak funguje svět technologií, který je sice lákavý, ale má svá pravidla. Návštěvník se například dozví, jak </w:t>
      </w:r>
      <w:r>
        <w:rPr>
          <w:rFonts w:cs="Arial"/>
          <w:i/>
        </w:rPr>
        <w:lastRenderedPageBreak/>
        <w:t>funguje lidské oko, čočka a mobil. Pod mikroskopem uvidí jednotlivé pixely a zjistí, co je bílé světlo,</w:t>
      </w:r>
      <w:r w:rsidRPr="00B769A6">
        <w:rPr>
          <w:rFonts w:cs="Arial"/>
        </w:rPr>
        <w:t xml:space="preserve">“ představila </w:t>
      </w:r>
      <w:r>
        <w:rPr>
          <w:rFonts w:cs="Arial"/>
        </w:rPr>
        <w:t xml:space="preserve">novou show Janet Prokešová, </w:t>
      </w:r>
      <w:r w:rsidR="00F57929">
        <w:rPr>
          <w:rFonts w:cs="Arial"/>
        </w:rPr>
        <w:t>spolu</w:t>
      </w:r>
      <w:r>
        <w:rPr>
          <w:rFonts w:cs="Arial"/>
        </w:rPr>
        <w:t xml:space="preserve">autorka představení. </w:t>
      </w:r>
    </w:p>
    <w:p w14:paraId="18075AC9" w14:textId="77777777" w:rsidR="001E65CA" w:rsidRDefault="001E65CA" w:rsidP="001E65CA">
      <w:pPr>
        <w:rPr>
          <w:rFonts w:cs="Arial"/>
        </w:rPr>
      </w:pPr>
    </w:p>
    <w:p w14:paraId="6D32A0D1" w14:textId="7CF5A11D" w:rsidR="001E65CA" w:rsidRDefault="00706953" w:rsidP="001E65CA">
      <w:pPr>
        <w:rPr>
          <w:rFonts w:cs="Arial"/>
        </w:rPr>
      </w:pPr>
      <w:r>
        <w:rPr>
          <w:rFonts w:cs="Arial"/>
        </w:rPr>
        <w:t>Toto představení</w:t>
      </w:r>
      <w:r w:rsidR="001E65CA">
        <w:rPr>
          <w:rFonts w:cs="Arial"/>
        </w:rPr>
        <w:t xml:space="preserve"> pro školky dáváme vždy od pondělí do středy v 9:30 a 10:30. </w:t>
      </w:r>
    </w:p>
    <w:p w14:paraId="4A505CEC" w14:textId="1621F223" w:rsidR="001E65CA" w:rsidRDefault="001E65CA" w:rsidP="001E65CA">
      <w:pPr>
        <w:rPr>
          <w:rFonts w:cs="Arial"/>
        </w:rPr>
      </w:pPr>
      <w:r>
        <w:rPr>
          <w:rFonts w:cs="Arial"/>
        </w:rPr>
        <w:t>Pro veřejnost v úterý a ve středu v 15:30.</w:t>
      </w:r>
      <w:r w:rsidR="00706953">
        <w:rPr>
          <w:rFonts w:cs="Arial"/>
        </w:rPr>
        <w:t xml:space="preserve"> Vstup na představení je v rámci vstupného do VIDA!</w:t>
      </w:r>
    </w:p>
    <w:p w14:paraId="0809B243" w14:textId="77777777" w:rsidR="001E65CA" w:rsidRDefault="001E65CA" w:rsidP="001E65CA">
      <w:pPr>
        <w:rPr>
          <w:rFonts w:cs="Arial"/>
        </w:rPr>
      </w:pPr>
    </w:p>
    <w:p w14:paraId="770876B9" w14:textId="77777777" w:rsidR="001E65CA" w:rsidRDefault="00E12A77" w:rsidP="001E65CA">
      <w:pPr>
        <w:rPr>
          <w:rStyle w:val="Hypertextovodkaz"/>
          <w:rFonts w:cs="Arial"/>
          <w:bCs/>
        </w:rPr>
      </w:pPr>
      <w:hyperlink r:id="rId8" w:history="1">
        <w:r w:rsidR="001E65CA" w:rsidRPr="00214DF7">
          <w:rPr>
            <w:rStyle w:val="Hypertextovodkaz"/>
            <w:rFonts w:cs="Arial"/>
            <w:bCs/>
          </w:rPr>
          <w:t xml:space="preserve">Oskar a 3D </w:t>
        </w:r>
        <w:r w:rsidR="001E65CA" w:rsidRPr="00214DF7">
          <w:rPr>
            <w:rStyle w:val="Hypertextovodkaz"/>
            <w:rFonts w:cs="Arial"/>
            <w:bCs/>
          </w:rPr>
          <w:t>b</w:t>
        </w:r>
        <w:r w:rsidR="001E65CA" w:rsidRPr="00214DF7">
          <w:rPr>
            <w:rStyle w:val="Hypertextovodkaz"/>
            <w:rFonts w:cs="Arial"/>
            <w:bCs/>
          </w:rPr>
          <w:t>ratři</w:t>
        </w:r>
      </w:hyperlink>
    </w:p>
    <w:p w14:paraId="6E414241" w14:textId="720D8830" w:rsidR="001E4D17" w:rsidRDefault="001E4D17" w:rsidP="001E65CA">
      <w:pPr>
        <w:rPr>
          <w:rFonts w:cs="Arial"/>
        </w:rPr>
      </w:pPr>
    </w:p>
    <w:p w14:paraId="0F6C8232" w14:textId="77777777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Otevírací doba VIDA! v lednu</w:t>
      </w:r>
    </w:p>
    <w:p w14:paraId="50CB6D5D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Pondělí 9:00–14:00</w:t>
      </w:r>
    </w:p>
    <w:p w14:paraId="272F6147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Úterý až pátek 9:00–18:00</w:t>
      </w:r>
    </w:p>
    <w:p w14:paraId="5FB3A820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Víkendy 10:00–18:00</w:t>
      </w:r>
    </w:p>
    <w:p w14:paraId="5BCDADC9" w14:textId="77777777" w:rsidR="00327961" w:rsidRDefault="00327961" w:rsidP="00327961">
      <w:pPr>
        <w:spacing w:line="276" w:lineRule="auto"/>
        <w:rPr>
          <w:rFonts w:cs="Arial"/>
        </w:rPr>
      </w:pPr>
    </w:p>
    <w:p w14:paraId="0A45AA78" w14:textId="502FFB6F" w:rsidR="0066489D" w:rsidRPr="00883323" w:rsidRDefault="0066489D" w:rsidP="00327961">
      <w:pPr>
        <w:spacing w:line="276" w:lineRule="auto"/>
        <w:rPr>
          <w:rFonts w:cs="Arial"/>
        </w:rPr>
      </w:pPr>
      <w:r>
        <w:rPr>
          <w:rFonts w:cs="Arial"/>
        </w:rPr>
        <w:t xml:space="preserve">Z důvodu natáčení České televize bude </w:t>
      </w:r>
      <w:r w:rsidR="002769B9">
        <w:rPr>
          <w:rFonts w:cs="Arial"/>
        </w:rPr>
        <w:t xml:space="preserve">v neděli 22. ledna otevřeno od </w:t>
      </w:r>
      <w:r w:rsidR="002769B9">
        <w:rPr>
          <w:rFonts w:cs="Arial"/>
          <w:bCs/>
          <w:iCs/>
        </w:rPr>
        <w:t>10:00–16</w:t>
      </w:r>
      <w:r w:rsidR="002769B9" w:rsidRPr="00883323">
        <w:rPr>
          <w:rFonts w:cs="Arial"/>
          <w:bCs/>
          <w:iCs/>
        </w:rPr>
        <w:t>:00</w:t>
      </w:r>
      <w:r w:rsidR="00327961">
        <w:rPr>
          <w:rFonts w:cs="Arial"/>
          <w:bCs/>
          <w:iCs/>
        </w:rPr>
        <w:t xml:space="preserve">, </w:t>
      </w:r>
      <w:r w:rsidRPr="00ED146A">
        <w:rPr>
          <w:rFonts w:cs="Arial"/>
        </w:rPr>
        <w:t>od 2</w:t>
      </w:r>
      <w:r w:rsidR="00ED146A" w:rsidRPr="00ED146A">
        <w:rPr>
          <w:rFonts w:cs="Arial"/>
        </w:rPr>
        <w:t>3</w:t>
      </w:r>
      <w:r w:rsidRPr="00ED146A">
        <w:rPr>
          <w:rFonts w:cs="Arial"/>
        </w:rPr>
        <w:t>. do 25. ledna zavřeno.</w:t>
      </w:r>
    </w:p>
    <w:p w14:paraId="7C90D766" w14:textId="77777777" w:rsidR="00327961" w:rsidRDefault="00327961" w:rsidP="0066489D">
      <w:pPr>
        <w:rPr>
          <w:rFonts w:cs="Arial"/>
        </w:rPr>
      </w:pPr>
    </w:p>
    <w:p w14:paraId="6EA20AF3" w14:textId="002CDC82" w:rsidR="00F479EB" w:rsidRDefault="002769B9" w:rsidP="0066489D">
      <w:pPr>
        <w:rPr>
          <w:rFonts w:cs="Arial"/>
        </w:rPr>
      </w:pPr>
      <w:r>
        <w:rPr>
          <w:rFonts w:cs="Arial"/>
        </w:rPr>
        <w:t>V pondělí 30. ledna proběhne velký servisní den a proto bude také zavřeno</w:t>
      </w:r>
      <w:r w:rsidR="00EE229B">
        <w:rPr>
          <w:rFonts w:cs="Arial"/>
        </w:rPr>
        <w:t>.</w:t>
      </w:r>
      <w:bookmarkStart w:id="0" w:name="_GoBack"/>
      <w:bookmarkEnd w:id="0"/>
    </w:p>
    <w:p w14:paraId="598B0489" w14:textId="77777777" w:rsidR="00F479EB" w:rsidRDefault="00F479EB" w:rsidP="00407D7D">
      <w:pPr>
        <w:spacing w:line="280" w:lineRule="exact"/>
        <w:rPr>
          <w:rFonts w:cs="Arial"/>
        </w:rPr>
      </w:pPr>
    </w:p>
    <w:p w14:paraId="4539EA24" w14:textId="77777777" w:rsidR="00F479EB" w:rsidRDefault="00F479EB" w:rsidP="00407D7D">
      <w:pPr>
        <w:spacing w:line="280" w:lineRule="exact"/>
        <w:rPr>
          <w:rFonts w:cs="Arial"/>
        </w:rPr>
      </w:pP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 xml:space="preserve">VIDA! </w:t>
      </w:r>
      <w:proofErr w:type="gramStart"/>
      <w:r w:rsidR="00A17580" w:rsidRPr="00407D7D">
        <w:rPr>
          <w:rFonts w:cs="Arial"/>
        </w:rPr>
        <w:t>science</w:t>
      </w:r>
      <w:proofErr w:type="gramEnd"/>
      <w:r w:rsidR="00A17580" w:rsidRPr="00407D7D">
        <w:rPr>
          <w:rFonts w:cs="Arial"/>
        </w:rPr>
        <w:t xml:space="preserve">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E12A77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E12A77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</w:t>
      </w:r>
      <w:proofErr w:type="gramStart"/>
      <w:r w:rsidRPr="00407D7D">
        <w:rPr>
          <w:rFonts w:cs="Arial"/>
          <w:sz w:val="18"/>
          <w:szCs w:val="18"/>
        </w:rPr>
        <w:t>provozuje</w:t>
      </w:r>
      <w:proofErr w:type="gramEnd"/>
      <w:r w:rsidRPr="00407D7D">
        <w:rPr>
          <w:rFonts w:cs="Arial"/>
          <w:sz w:val="18"/>
          <w:szCs w:val="18"/>
        </w:rPr>
        <w:t xml:space="preserve">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4865E4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389B" w14:textId="77777777" w:rsidR="00E12A77" w:rsidRDefault="00E12A77" w:rsidP="00A41BBC">
      <w:pPr>
        <w:spacing w:line="240" w:lineRule="auto"/>
      </w:pPr>
      <w:r>
        <w:separator/>
      </w:r>
    </w:p>
  </w:endnote>
  <w:endnote w:type="continuationSeparator" w:id="0">
    <w:p w14:paraId="1DBD2307" w14:textId="77777777" w:rsidR="00E12A77" w:rsidRDefault="00E12A77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B78" w14:textId="77777777" w:rsidR="00E12A77" w:rsidRDefault="00E12A77" w:rsidP="00A41BBC">
      <w:pPr>
        <w:spacing w:line="240" w:lineRule="auto"/>
      </w:pPr>
      <w:r>
        <w:separator/>
      </w:r>
    </w:p>
  </w:footnote>
  <w:footnote w:type="continuationSeparator" w:id="0">
    <w:p w14:paraId="700E3A1F" w14:textId="77777777" w:rsidR="00E12A77" w:rsidRDefault="00E12A77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47DB"/>
    <w:rsid w:val="00946A37"/>
    <w:rsid w:val="00946D29"/>
    <w:rsid w:val="00953583"/>
    <w:rsid w:val="009624C8"/>
    <w:rsid w:val="00964269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2A77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6277"/>
    <w:rsid w:val="00EE229B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oskar-a-3d-bratr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Ráčil Jan</cp:lastModifiedBy>
  <cp:revision>8</cp:revision>
  <cp:lastPrinted>2023-01-09T08:14:00Z</cp:lastPrinted>
  <dcterms:created xsi:type="dcterms:W3CDTF">2023-01-06T10:52:00Z</dcterms:created>
  <dcterms:modified xsi:type="dcterms:W3CDTF">2023-01-09T08:30:00Z</dcterms:modified>
</cp:coreProperties>
</file>