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02" w:rsidRDefault="009B4345" w:rsidP="00CB2102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Výstava optických klamů </w:t>
      </w:r>
      <w:proofErr w:type="spellStart"/>
      <w:r w:rsidR="00CB2102" w:rsidRPr="001457BB">
        <w:rPr>
          <w:rFonts w:eastAsia="Times New Roman" w:cs="Times New Roman"/>
          <w:b/>
          <w:sz w:val="24"/>
          <w:szCs w:val="24"/>
          <w:lang w:eastAsia="cs-CZ"/>
        </w:rPr>
        <w:t>Klamárium</w:t>
      </w:r>
      <w:proofErr w:type="spellEnd"/>
      <w:r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</w:p>
    <w:p w:rsidR="007E5725" w:rsidRPr="001457BB" w:rsidRDefault="007E5725" w:rsidP="00CB2102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9B4345" w:rsidRDefault="00617469" w:rsidP="00CB2102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V brněnském VIDA! 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science</w:t>
      </w:r>
      <w:proofErr w:type="gramEnd"/>
      <w:r>
        <w:rPr>
          <w:rFonts w:eastAsia="Times New Roman" w:cs="Times New Roman"/>
          <w:sz w:val="24"/>
          <w:szCs w:val="24"/>
          <w:lang w:eastAsia="cs-CZ"/>
        </w:rPr>
        <w:t xml:space="preserve"> c</w:t>
      </w:r>
      <w:r w:rsidR="00CB2102" w:rsidRPr="001457BB">
        <w:rPr>
          <w:rFonts w:eastAsia="Times New Roman" w:cs="Times New Roman"/>
          <w:sz w:val="24"/>
          <w:szCs w:val="24"/>
          <w:lang w:eastAsia="cs-CZ"/>
        </w:rPr>
        <w:t xml:space="preserve">entru proběhla </w:t>
      </w:r>
      <w:r w:rsidR="009B4345">
        <w:rPr>
          <w:rFonts w:eastAsia="Times New Roman" w:cs="Times New Roman"/>
          <w:sz w:val="24"/>
          <w:szCs w:val="24"/>
          <w:lang w:eastAsia="cs-CZ"/>
        </w:rPr>
        <w:t>31. října</w:t>
      </w:r>
      <w:r w:rsidR="001457BB" w:rsidRPr="001457BB">
        <w:rPr>
          <w:rFonts w:eastAsia="Times New Roman" w:cs="Times New Roman"/>
          <w:sz w:val="24"/>
          <w:szCs w:val="24"/>
          <w:lang w:eastAsia="cs-CZ"/>
        </w:rPr>
        <w:t xml:space="preserve"> 2016</w:t>
      </w:r>
      <w:r w:rsidR="00CB2102" w:rsidRPr="001457BB">
        <w:rPr>
          <w:rFonts w:eastAsia="Times New Roman" w:cs="Times New Roman"/>
          <w:sz w:val="24"/>
          <w:szCs w:val="24"/>
          <w:lang w:eastAsia="cs-CZ"/>
        </w:rPr>
        <w:t xml:space="preserve"> slavnostní vernisáž výstavy „</w:t>
      </w:r>
      <w:proofErr w:type="spellStart"/>
      <w:r w:rsidR="00CB2102" w:rsidRPr="001457BB">
        <w:rPr>
          <w:rFonts w:eastAsia="Times New Roman" w:cs="Times New Roman"/>
          <w:sz w:val="24"/>
          <w:szCs w:val="24"/>
          <w:lang w:eastAsia="cs-CZ"/>
        </w:rPr>
        <w:t>Klamárium</w:t>
      </w:r>
      <w:proofErr w:type="spellEnd"/>
      <w:r w:rsidR="00CB2102" w:rsidRPr="001457BB">
        <w:rPr>
          <w:rFonts w:eastAsia="Times New Roman" w:cs="Times New Roman"/>
          <w:sz w:val="24"/>
          <w:szCs w:val="24"/>
          <w:lang w:eastAsia="cs-CZ"/>
        </w:rPr>
        <w:t xml:space="preserve">“, kterou pro návštěvníky připravil Psychologický ústav AV ČR. Výstavu probíhající na ploše více než 500m² tvoří přes 30 známých i méně známých </w:t>
      </w:r>
      <w:hyperlink r:id="rId4" w:anchor="vysvetleni" w:history="1">
        <w:r w:rsidR="00CB2102" w:rsidRPr="001457BB">
          <w:rPr>
            <w:rFonts w:eastAsia="Times New Roman" w:cs="Times New Roman"/>
            <w:sz w:val="24"/>
            <w:szCs w:val="24"/>
            <w:lang w:eastAsia="cs-CZ"/>
          </w:rPr>
          <w:t>zrakových klamů</w:t>
        </w:r>
      </w:hyperlink>
      <w:r w:rsidR="00CB2102" w:rsidRPr="001457BB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:rsidR="009B4345" w:rsidRDefault="009B4345" w:rsidP="00CB2102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CB2102" w:rsidRDefault="009B4345" w:rsidP="00CB210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Naprostá většina exponátů</w:t>
      </w:r>
      <w:r w:rsidR="00CB2102" w:rsidRPr="001457BB">
        <w:rPr>
          <w:rFonts w:eastAsia="Times New Roman" w:cs="Times New Roman"/>
          <w:sz w:val="24"/>
          <w:szCs w:val="24"/>
          <w:lang w:eastAsia="cs-CZ"/>
        </w:rPr>
        <w:t xml:space="preserve"> má interaktivní povahu. Jejich účinek je podmíněn ochotou návštěvníka říd</w:t>
      </w:r>
      <w:r w:rsidR="007E5725">
        <w:rPr>
          <w:rFonts w:eastAsia="Times New Roman" w:cs="Times New Roman"/>
          <w:sz w:val="24"/>
          <w:szCs w:val="24"/>
          <w:lang w:eastAsia="cs-CZ"/>
        </w:rPr>
        <w:t>it se instrukcemi a přistoupit na navrženou hru, n</w:t>
      </w:r>
      <w:r w:rsidR="00CB2102" w:rsidRPr="001457BB">
        <w:rPr>
          <w:rFonts w:eastAsia="Times New Roman" w:cs="Times New Roman"/>
          <w:sz w:val="24"/>
          <w:szCs w:val="24"/>
          <w:lang w:eastAsia="cs-CZ"/>
        </w:rPr>
        <w:t xml:space="preserve">ebo alespoň </w:t>
      </w:r>
      <w:r w:rsidR="007E5725">
        <w:rPr>
          <w:rFonts w:eastAsia="Times New Roman" w:cs="Times New Roman"/>
          <w:sz w:val="24"/>
          <w:szCs w:val="24"/>
          <w:lang w:eastAsia="cs-CZ"/>
        </w:rPr>
        <w:t>snahou</w:t>
      </w:r>
      <w:r w:rsidR="00CB2102" w:rsidRPr="001457BB">
        <w:rPr>
          <w:rFonts w:eastAsia="Times New Roman" w:cs="Times New Roman"/>
          <w:sz w:val="24"/>
          <w:szCs w:val="24"/>
          <w:lang w:eastAsia="cs-CZ"/>
        </w:rPr>
        <w:t xml:space="preserve"> přemýšlet</w:t>
      </w:r>
      <w:r>
        <w:rPr>
          <w:rFonts w:eastAsia="Times New Roman" w:cs="Times New Roman"/>
          <w:sz w:val="24"/>
          <w:szCs w:val="24"/>
          <w:lang w:eastAsia="cs-CZ"/>
        </w:rPr>
        <w:t xml:space="preserve"> nad tím</w:t>
      </w:r>
      <w:r w:rsidR="00CB2102" w:rsidRPr="001457BB">
        <w:rPr>
          <w:rFonts w:eastAsia="Times New Roman" w:cs="Times New Roman"/>
          <w:sz w:val="24"/>
          <w:szCs w:val="24"/>
          <w:lang w:eastAsia="cs-CZ"/>
        </w:rPr>
        <w:t xml:space="preserve">, co je na viděném podnětu </w:t>
      </w:r>
      <w:r>
        <w:rPr>
          <w:rFonts w:eastAsia="Times New Roman" w:cs="Times New Roman"/>
          <w:sz w:val="24"/>
          <w:szCs w:val="24"/>
          <w:lang w:eastAsia="cs-CZ"/>
        </w:rPr>
        <w:t>neobvyklé</w:t>
      </w:r>
      <w:r w:rsidR="00CB2102" w:rsidRPr="001457BB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či</w:t>
      </w:r>
      <w:r w:rsidR="00CB2102" w:rsidRPr="001457BB">
        <w:rPr>
          <w:rFonts w:eastAsia="Times New Roman" w:cs="Times New Roman"/>
          <w:sz w:val="24"/>
          <w:szCs w:val="24"/>
          <w:lang w:eastAsia="cs-CZ"/>
        </w:rPr>
        <w:t xml:space="preserve"> jak je vůbec něco takového možné. Ke každému vystavenému exponátu je poskyt</w:t>
      </w:r>
      <w:r>
        <w:rPr>
          <w:rFonts w:eastAsia="Times New Roman" w:cs="Times New Roman"/>
          <w:sz w:val="24"/>
          <w:szCs w:val="24"/>
          <w:lang w:eastAsia="cs-CZ"/>
        </w:rPr>
        <w:t xml:space="preserve">nuto vysvětlení, jednak krátké na panelu vedle exponátu a </w:t>
      </w:r>
      <w:r w:rsidR="007E5725">
        <w:rPr>
          <w:rFonts w:eastAsia="Times New Roman" w:cs="Times New Roman"/>
          <w:sz w:val="24"/>
          <w:szCs w:val="24"/>
          <w:lang w:eastAsia="cs-CZ"/>
        </w:rPr>
        <w:t xml:space="preserve">pro poznání </w:t>
      </w:r>
      <w:r w:rsidR="00CB2102" w:rsidRPr="001457BB">
        <w:rPr>
          <w:rFonts w:eastAsia="Times New Roman" w:cs="Times New Roman"/>
          <w:sz w:val="24"/>
          <w:szCs w:val="24"/>
          <w:lang w:eastAsia="cs-CZ"/>
        </w:rPr>
        <w:t xml:space="preserve">chtivé zájemce </w:t>
      </w:r>
      <w:r>
        <w:rPr>
          <w:rFonts w:eastAsia="Times New Roman" w:cs="Times New Roman"/>
          <w:sz w:val="24"/>
          <w:szCs w:val="24"/>
          <w:lang w:eastAsia="cs-CZ"/>
        </w:rPr>
        <w:t xml:space="preserve">se zde nachází i v rozsáhlejší podobě </w:t>
      </w:r>
      <w:r w:rsidRPr="001457BB">
        <w:rPr>
          <w:rFonts w:eastAsia="Times New Roman" w:cs="Times New Roman"/>
          <w:sz w:val="24"/>
          <w:szCs w:val="24"/>
          <w:lang w:eastAsia="cs-CZ"/>
        </w:rPr>
        <w:t>na přiloženém bloku a v katalogu</w:t>
      </w:r>
      <w:r w:rsidR="00CB2102" w:rsidRPr="001457BB">
        <w:rPr>
          <w:rFonts w:eastAsia="Times New Roman" w:cs="Times New Roman"/>
          <w:sz w:val="24"/>
          <w:szCs w:val="24"/>
          <w:lang w:eastAsia="cs-CZ"/>
        </w:rPr>
        <w:t xml:space="preserve">. V experimentálním pokoji si </w:t>
      </w:r>
      <w:r>
        <w:rPr>
          <w:rFonts w:eastAsia="Times New Roman" w:cs="Times New Roman"/>
          <w:sz w:val="24"/>
          <w:szCs w:val="24"/>
          <w:lang w:eastAsia="cs-CZ"/>
        </w:rPr>
        <w:t>návštěvníci mohou</w:t>
      </w:r>
      <w:r w:rsidR="00CB2102" w:rsidRPr="001457BB">
        <w:rPr>
          <w:rFonts w:eastAsia="Times New Roman" w:cs="Times New Roman"/>
          <w:sz w:val="24"/>
          <w:szCs w:val="24"/>
          <w:lang w:eastAsia="cs-CZ"/>
        </w:rPr>
        <w:t xml:space="preserve"> vyzkoušet řadu úloh používaných v psycholog</w:t>
      </w:r>
      <w:r w:rsidR="007E5725">
        <w:rPr>
          <w:rFonts w:eastAsia="Times New Roman" w:cs="Times New Roman"/>
          <w:sz w:val="24"/>
          <w:szCs w:val="24"/>
          <w:lang w:eastAsia="cs-CZ"/>
        </w:rPr>
        <w:t>ickém výzkumu. „</w:t>
      </w:r>
      <w:r w:rsidR="00CB2102" w:rsidRPr="001457BB">
        <w:rPr>
          <w:rFonts w:eastAsia="Times New Roman" w:cs="Times New Roman"/>
          <w:sz w:val="24"/>
          <w:szCs w:val="24"/>
          <w:lang w:eastAsia="cs-CZ"/>
        </w:rPr>
        <w:t xml:space="preserve">Využití klamů a jiných příkladů omylnosti a ovlivnitelnosti lidského zraku je k takové demonstraci mimořádně vhodné. Návštěvník výstavy </w:t>
      </w:r>
      <w:r>
        <w:rPr>
          <w:rFonts w:eastAsia="Times New Roman" w:cs="Times New Roman"/>
          <w:sz w:val="24"/>
          <w:szCs w:val="24"/>
          <w:lang w:eastAsia="cs-CZ"/>
        </w:rPr>
        <w:t>spatří</w:t>
      </w:r>
      <w:r w:rsidR="00CB2102" w:rsidRPr="001457BB">
        <w:rPr>
          <w:rFonts w:eastAsia="Times New Roman" w:cs="Times New Roman"/>
          <w:sz w:val="24"/>
          <w:szCs w:val="24"/>
          <w:lang w:eastAsia="cs-CZ"/>
        </w:rPr>
        <w:t xml:space="preserve"> neexis</w:t>
      </w:r>
      <w:r>
        <w:rPr>
          <w:rFonts w:eastAsia="Times New Roman" w:cs="Times New Roman"/>
          <w:sz w:val="24"/>
          <w:szCs w:val="24"/>
          <w:lang w:eastAsia="cs-CZ"/>
        </w:rPr>
        <w:t xml:space="preserve">tující podněty, </w:t>
      </w:r>
      <w:r w:rsidR="00CB2102" w:rsidRPr="001457BB">
        <w:rPr>
          <w:rFonts w:eastAsia="Times New Roman" w:cs="Times New Roman"/>
          <w:sz w:val="24"/>
          <w:szCs w:val="24"/>
          <w:lang w:eastAsia="cs-CZ"/>
        </w:rPr>
        <w:t>naopak neuvidí ty existující,</w:t>
      </w:r>
      <w:r w:rsidR="00391CCF" w:rsidRPr="001457BB">
        <w:rPr>
          <w:rFonts w:eastAsia="Times New Roman" w:cs="Times New Roman"/>
          <w:sz w:val="24"/>
          <w:szCs w:val="24"/>
          <w:lang w:eastAsia="cs-CZ"/>
        </w:rPr>
        <w:t>“</w:t>
      </w:r>
      <w:r w:rsidR="007E5725">
        <w:rPr>
          <w:rFonts w:eastAsia="Times New Roman" w:cs="Times New Roman"/>
          <w:sz w:val="24"/>
          <w:szCs w:val="24"/>
          <w:lang w:eastAsia="cs-CZ"/>
        </w:rPr>
        <w:t xml:space="preserve"> říká hlavní autor výstavy d</w:t>
      </w:r>
      <w:r w:rsidR="00CB2102" w:rsidRPr="001457BB">
        <w:rPr>
          <w:rFonts w:eastAsia="Times New Roman" w:cs="Times New Roman"/>
          <w:sz w:val="24"/>
          <w:szCs w:val="24"/>
          <w:lang w:eastAsia="cs-CZ"/>
        </w:rPr>
        <w:t>oc. Radovan Šikl z Psychologického ústavu AV ČR.</w:t>
      </w:r>
      <w:r w:rsidR="00391CCF" w:rsidRPr="001457BB">
        <w:rPr>
          <w:rFonts w:eastAsia="Times New Roman" w:cs="Times New Roman"/>
          <w:sz w:val="24"/>
          <w:szCs w:val="24"/>
          <w:lang w:eastAsia="cs-CZ"/>
        </w:rPr>
        <w:t xml:space="preserve"> Autoři, kterými jsou dále Mgr. Michal Šimeček a Ing. arch. Veronika </w:t>
      </w:r>
      <w:proofErr w:type="spellStart"/>
      <w:r w:rsidR="00391CCF" w:rsidRPr="001457BB">
        <w:rPr>
          <w:rFonts w:eastAsia="Times New Roman" w:cs="Times New Roman"/>
          <w:sz w:val="24"/>
          <w:szCs w:val="24"/>
          <w:lang w:eastAsia="cs-CZ"/>
        </w:rPr>
        <w:t>Zimková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>,</w:t>
      </w:r>
      <w:r w:rsidR="00391CCF" w:rsidRPr="001457BB">
        <w:rPr>
          <w:rFonts w:eastAsia="Times New Roman" w:cs="Times New Roman"/>
          <w:sz w:val="24"/>
          <w:szCs w:val="24"/>
          <w:lang w:eastAsia="cs-CZ"/>
        </w:rPr>
        <w:t xml:space="preserve"> věří, </w:t>
      </w:r>
      <w:r w:rsidR="00391CCF" w:rsidRPr="001457BB">
        <w:rPr>
          <w:rFonts w:eastAsia="Times New Roman" w:cs="Times New Roman"/>
          <w:bCs/>
          <w:sz w:val="24"/>
          <w:szCs w:val="24"/>
          <w:lang w:eastAsia="cs-CZ"/>
        </w:rPr>
        <w:t>že výstava návštěvníkům přinese zábavu i poučení a vzbudí zvídavost a touhu dozvědět se o tajích lidské mysli víc</w:t>
      </w:r>
      <w:r w:rsidR="007E5725">
        <w:rPr>
          <w:rFonts w:eastAsia="Times New Roman" w:cs="Times New Roman"/>
          <w:bCs/>
          <w:sz w:val="24"/>
          <w:szCs w:val="24"/>
          <w:lang w:eastAsia="cs-CZ"/>
        </w:rPr>
        <w:t>e</w:t>
      </w:r>
      <w:r w:rsidR="00391CCF" w:rsidRPr="001457BB">
        <w:rPr>
          <w:rFonts w:eastAsia="Times New Roman" w:cs="Times New Roman"/>
          <w:bCs/>
          <w:sz w:val="24"/>
          <w:szCs w:val="24"/>
          <w:lang w:eastAsia="cs-CZ"/>
        </w:rPr>
        <w:t>.</w:t>
      </w:r>
    </w:p>
    <w:p w:rsidR="009B4345" w:rsidRPr="001457BB" w:rsidRDefault="009B4345" w:rsidP="00CB2102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CB2102" w:rsidRPr="001457BB" w:rsidRDefault="00391CCF" w:rsidP="00CB2102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457BB">
        <w:rPr>
          <w:rFonts w:eastAsia="Times New Roman" w:cs="Times New Roman"/>
          <w:sz w:val="24"/>
          <w:szCs w:val="24"/>
          <w:lang w:eastAsia="cs-CZ"/>
        </w:rPr>
        <w:t>Výstava, kterou finančně podpořila Akademie věd ČR a realizovala společnost MIVIS</w:t>
      </w:r>
      <w:r w:rsidR="00617469">
        <w:rPr>
          <w:rFonts w:eastAsia="Times New Roman" w:cs="Times New Roman"/>
          <w:sz w:val="24"/>
          <w:szCs w:val="24"/>
          <w:lang w:eastAsia="cs-CZ"/>
        </w:rPr>
        <w:t>–CZ</w:t>
      </w:r>
      <w:r w:rsidRPr="001457BB">
        <w:rPr>
          <w:rFonts w:eastAsia="Times New Roman" w:cs="Times New Roman"/>
          <w:sz w:val="24"/>
          <w:szCs w:val="24"/>
          <w:lang w:eastAsia="cs-CZ"/>
        </w:rPr>
        <w:t xml:space="preserve"> potrvá ve VIDA</w:t>
      </w:r>
      <w:r w:rsidR="00617469">
        <w:rPr>
          <w:rFonts w:eastAsia="Times New Roman" w:cs="Times New Roman"/>
          <w:sz w:val="24"/>
          <w:szCs w:val="24"/>
          <w:lang w:eastAsia="cs-CZ"/>
        </w:rPr>
        <w:t xml:space="preserve">! </w:t>
      </w:r>
      <w:proofErr w:type="gramStart"/>
      <w:r w:rsidR="00617469">
        <w:rPr>
          <w:rFonts w:eastAsia="Times New Roman" w:cs="Times New Roman"/>
          <w:sz w:val="24"/>
          <w:szCs w:val="24"/>
          <w:lang w:eastAsia="cs-CZ"/>
        </w:rPr>
        <w:t>s</w:t>
      </w:r>
      <w:r w:rsidRPr="001457BB">
        <w:rPr>
          <w:rFonts w:eastAsia="Times New Roman" w:cs="Times New Roman"/>
          <w:sz w:val="24"/>
          <w:szCs w:val="24"/>
          <w:lang w:eastAsia="cs-CZ"/>
        </w:rPr>
        <w:t>cience</w:t>
      </w:r>
      <w:proofErr w:type="gramEnd"/>
      <w:r w:rsidRPr="001457BB">
        <w:rPr>
          <w:rFonts w:eastAsia="Times New Roman" w:cs="Times New Roman"/>
          <w:sz w:val="24"/>
          <w:szCs w:val="24"/>
          <w:lang w:eastAsia="cs-CZ"/>
        </w:rPr>
        <w:t xml:space="preserve"> centru do </w:t>
      </w:r>
      <w:r w:rsidR="00617469">
        <w:rPr>
          <w:rFonts w:eastAsia="Times New Roman" w:cs="Times New Roman"/>
          <w:sz w:val="24"/>
          <w:szCs w:val="24"/>
          <w:lang w:eastAsia="cs-CZ"/>
        </w:rPr>
        <w:t>9</w:t>
      </w:r>
      <w:r w:rsidR="001457BB" w:rsidRPr="001457BB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617469">
        <w:rPr>
          <w:rFonts w:eastAsia="Times New Roman" w:cs="Times New Roman"/>
          <w:sz w:val="24"/>
          <w:szCs w:val="24"/>
          <w:lang w:eastAsia="cs-CZ"/>
        </w:rPr>
        <w:t>května</w:t>
      </w:r>
      <w:bookmarkStart w:id="0" w:name="_GoBack"/>
      <w:bookmarkEnd w:id="0"/>
      <w:r w:rsidRPr="001457BB">
        <w:rPr>
          <w:rFonts w:eastAsia="Times New Roman" w:cs="Times New Roman"/>
          <w:sz w:val="24"/>
          <w:szCs w:val="24"/>
          <w:lang w:eastAsia="cs-CZ"/>
        </w:rPr>
        <w:t xml:space="preserve"> příštího roku.</w:t>
      </w:r>
    </w:p>
    <w:sectPr w:rsidR="00CB2102" w:rsidRPr="00145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02"/>
    <w:rsid w:val="001457BB"/>
    <w:rsid w:val="00391CCF"/>
    <w:rsid w:val="00617469"/>
    <w:rsid w:val="007E5725"/>
    <w:rsid w:val="009B4345"/>
    <w:rsid w:val="00CB2102"/>
    <w:rsid w:val="00D6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9F5BE-7F6B-4190-9B61-937B228A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38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92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85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amariu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Martinek Jan</dc:creator>
  <cp:keywords/>
  <dc:description/>
  <cp:lastModifiedBy>Laudátová Hana</cp:lastModifiedBy>
  <cp:revision>2</cp:revision>
  <dcterms:created xsi:type="dcterms:W3CDTF">2016-11-07T09:50:00Z</dcterms:created>
  <dcterms:modified xsi:type="dcterms:W3CDTF">2016-11-07T09:50:00Z</dcterms:modified>
</cp:coreProperties>
</file>